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C3" w:rsidRDefault="001549C3" w:rsidP="001549C3">
      <w:pPr>
        <w:spacing w:line="360" w:lineRule="exact"/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云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南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利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光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检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测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有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限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公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司</w:t>
      </w:r>
      <w:r>
        <w:rPr>
          <w:rFonts w:hint="eastAsia"/>
          <w:b/>
          <w:bCs/>
          <w:color w:val="000000"/>
          <w:sz w:val="32"/>
          <w:szCs w:val="32"/>
        </w:rPr>
        <w:t xml:space="preserve">  </w:t>
      </w:r>
    </w:p>
    <w:p w:rsidR="001549C3" w:rsidRDefault="001549C3" w:rsidP="001549C3">
      <w:pPr>
        <w:spacing w:line="560" w:lineRule="exact"/>
        <w:jc w:val="center"/>
        <w:rPr>
          <w:b/>
          <w:bCs/>
          <w:color w:val="000000"/>
          <w:spacing w:val="100"/>
          <w:sz w:val="32"/>
          <w:szCs w:val="32"/>
        </w:rPr>
      </w:pPr>
      <w:r>
        <w:rPr>
          <w:rFonts w:ascii="宋体" w:hAnsi="宋体" w:hint="eastAsia"/>
          <w:b/>
          <w:spacing w:val="40"/>
          <w:sz w:val="44"/>
          <w:szCs w:val="44"/>
        </w:rPr>
        <w:t>高强螺栓检测委托书</w:t>
      </w:r>
      <w:r>
        <w:rPr>
          <w:rFonts w:ascii="宋体" w:hAnsi="宋体" w:hint="eastAsia"/>
          <w:b/>
          <w:spacing w:val="40"/>
          <w:sz w:val="28"/>
          <w:szCs w:val="28"/>
        </w:rPr>
        <w:t>(第1联)</w:t>
      </w:r>
    </w:p>
    <w:p w:rsidR="001549C3" w:rsidRDefault="001549C3" w:rsidP="001549C3">
      <w:pPr>
        <w:ind w:right="2169" w:firstLineChars="2200" w:firstLine="5301"/>
        <w:jc w:val="left"/>
        <w:outlineLvl w:val="0"/>
        <w:rPr>
          <w:rFonts w:ascii="宋体" w:hAnsi="宋体"/>
          <w:b/>
          <w:sz w:val="24"/>
        </w:rPr>
      </w:pPr>
      <w:proofErr w:type="gramStart"/>
      <w:r>
        <w:rPr>
          <w:rFonts w:ascii="宋体" w:hAnsi="宋体"/>
          <w:b/>
          <w:sz w:val="24"/>
        </w:rPr>
        <w:t>N</w:t>
      </w:r>
      <w:r>
        <w:rPr>
          <w:rFonts w:ascii="宋体" w:hAnsi="宋体" w:hint="eastAsia"/>
          <w:b/>
          <w:sz w:val="24"/>
        </w:rPr>
        <w:t>o .</w:t>
      </w:r>
      <w:proofErr w:type="gramEnd"/>
      <w:r>
        <w:rPr>
          <w:rFonts w:ascii="宋体" w:hAnsi="宋体" w:hint="eastAsia"/>
          <w:b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252"/>
        <w:gridCol w:w="1900"/>
        <w:gridCol w:w="223"/>
        <w:gridCol w:w="1420"/>
        <w:gridCol w:w="1985"/>
        <w:gridCol w:w="1134"/>
        <w:gridCol w:w="1272"/>
        <w:gridCol w:w="1423"/>
      </w:tblGrid>
      <w:tr w:rsidR="001549C3" w:rsidTr="003F3CC5">
        <w:trPr>
          <w:trHeight w:val="399"/>
          <w:jc w:val="center"/>
        </w:trPr>
        <w:tc>
          <w:tcPr>
            <w:tcW w:w="1697" w:type="dxa"/>
            <w:gridSpan w:val="2"/>
            <w:vMerge w:val="restart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</w:t>
            </w:r>
            <w:r>
              <w:rPr>
                <w:rFonts w:ascii="宋体" w:hAnsi="宋体"/>
                <w:sz w:val="24"/>
              </w:rPr>
              <w:t>信息*</w:t>
            </w: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样品名称及</w:t>
            </w:r>
            <w:r>
              <w:rPr>
                <w:rFonts w:ascii="宋体" w:hAnsi="宋体"/>
                <w:sz w:val="24"/>
              </w:rPr>
              <w:t>规格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数量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套/组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ind w:left="120" w:hangingChars="50" w:hanging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检测项目*</w:t>
            </w: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试板厚度（mm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试板</w:t>
            </w:r>
          </w:p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牌号*</w:t>
            </w: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    （元/组）</w:t>
            </w:r>
          </w:p>
        </w:tc>
      </w:tr>
      <w:tr w:rsidR="001549C3" w:rsidTr="003F3CC5">
        <w:trPr>
          <w:trHeight w:val="217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336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270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359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280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241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346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190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269"/>
          <w:jc w:val="center"/>
        </w:trPr>
        <w:tc>
          <w:tcPr>
            <w:tcW w:w="1697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采样方式</w:t>
            </w: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送样□   抽样□</w:t>
            </w:r>
          </w:p>
        </w:tc>
        <w:tc>
          <w:tcPr>
            <w:tcW w:w="3405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抽样所代表的基数</w:t>
            </w: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抽样人员</w:t>
            </w:r>
          </w:p>
        </w:tc>
        <w:tc>
          <w:tcPr>
            <w:tcW w:w="1423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269"/>
          <w:jc w:val="center"/>
        </w:trPr>
        <w:tc>
          <w:tcPr>
            <w:tcW w:w="1697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</w:t>
            </w:r>
            <w:r>
              <w:rPr>
                <w:rFonts w:ascii="宋体" w:hAnsi="宋体"/>
                <w:sz w:val="24"/>
              </w:rPr>
              <w:t>信息*</w:t>
            </w:r>
          </w:p>
        </w:tc>
        <w:tc>
          <w:tcPr>
            <w:tcW w:w="2123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监理单位</w:t>
            </w:r>
          </w:p>
        </w:tc>
        <w:tc>
          <w:tcPr>
            <w:tcW w:w="3405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见证人</w:t>
            </w:r>
          </w:p>
        </w:tc>
        <w:tc>
          <w:tcPr>
            <w:tcW w:w="2695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trHeight w:val="2233"/>
          <w:jc w:val="center"/>
        </w:trPr>
        <w:tc>
          <w:tcPr>
            <w:tcW w:w="445" w:type="dxa"/>
            <w:vMerge w:val="restart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</w:t>
            </w:r>
          </w:p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客</w:t>
            </w:r>
          </w:p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1252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依据标准规范</w:t>
            </w: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widowControl/>
              <w:spacing w:line="240" w:lineRule="atLeas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钢结构用高强度大六角头螺栓、大六角螺母、垫圈技术条件GB/T1231</w:t>
            </w:r>
            <w:r>
              <w:rPr>
                <w:rFonts w:ascii="宋体" w:hAnsi="宋体"/>
                <w:sz w:val="20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16"/>
              </w:rPr>
              <w:t xml:space="preserve">        </w:t>
            </w:r>
            <w:r>
              <w:rPr>
                <w:rFonts w:ascii="宋体" w:hAnsi="宋体" w:hint="eastAsia"/>
                <w:sz w:val="20"/>
              </w:rPr>
              <w:t>□</w:t>
            </w:r>
          </w:p>
          <w:p w:rsidR="001549C3" w:rsidRDefault="001549C3" w:rsidP="003F3CC5">
            <w:pPr>
              <w:widowControl/>
              <w:spacing w:line="240" w:lineRule="atLeas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钢结构</w:t>
            </w:r>
            <w:proofErr w:type="gramStart"/>
            <w:r>
              <w:rPr>
                <w:rFonts w:ascii="宋体" w:hAnsi="宋体" w:hint="eastAsia"/>
                <w:sz w:val="20"/>
              </w:rPr>
              <w:t>用扭剪型</w:t>
            </w:r>
            <w:proofErr w:type="gramEnd"/>
            <w:r>
              <w:rPr>
                <w:rFonts w:ascii="宋体" w:hAnsi="宋体" w:hint="eastAsia"/>
                <w:sz w:val="20"/>
              </w:rPr>
              <w:t>高强度螺栓连接副GB/T3632</w:t>
            </w:r>
            <w:r>
              <w:rPr>
                <w:rFonts w:ascii="宋体" w:hAnsi="宋体"/>
                <w:sz w:val="20"/>
              </w:rPr>
              <w:t xml:space="preserve">      </w:t>
            </w:r>
            <w:r>
              <w:rPr>
                <w:rFonts w:ascii="宋体" w:hAnsi="宋体" w:hint="eastAsia"/>
                <w:sz w:val="20"/>
              </w:rPr>
              <w:t xml:space="preserve">                             □</w:t>
            </w:r>
          </w:p>
          <w:p w:rsidR="001549C3" w:rsidRDefault="001549C3" w:rsidP="003F3CC5">
            <w:pPr>
              <w:widowControl/>
              <w:spacing w:line="240" w:lineRule="atLeas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紧固件机械性能螺栓、螺钉和</w:t>
            </w:r>
            <w:proofErr w:type="gramStart"/>
            <w:r>
              <w:rPr>
                <w:rFonts w:ascii="宋体" w:hAnsi="宋体" w:hint="eastAsia"/>
                <w:sz w:val="20"/>
              </w:rPr>
              <w:t>螺柱</w:t>
            </w:r>
            <w:proofErr w:type="gramEnd"/>
            <w:r>
              <w:rPr>
                <w:rFonts w:ascii="宋体" w:hAnsi="宋体" w:hint="eastAsia"/>
                <w:sz w:val="20"/>
              </w:rPr>
              <w:t>GB/T3098.1</w:t>
            </w:r>
            <w:r>
              <w:rPr>
                <w:rFonts w:ascii="宋体" w:hAnsi="宋体"/>
                <w:sz w:val="20"/>
              </w:rPr>
              <w:t xml:space="preserve">      </w:t>
            </w:r>
            <w:r>
              <w:rPr>
                <w:rFonts w:ascii="宋体" w:hAnsi="宋体" w:hint="eastAsia"/>
                <w:sz w:val="20"/>
              </w:rPr>
              <w:t xml:space="preserve">                           □</w:t>
            </w:r>
          </w:p>
          <w:p w:rsidR="001549C3" w:rsidRDefault="001549C3" w:rsidP="003F3CC5">
            <w:pPr>
              <w:widowControl/>
              <w:spacing w:line="240" w:lineRule="atLeas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钢结构高强螺栓连接技术规程JGJ82</w:t>
            </w:r>
            <w:r>
              <w:rPr>
                <w:rFonts w:ascii="宋体" w:hAnsi="宋体"/>
                <w:sz w:val="20"/>
              </w:rPr>
              <w:t xml:space="preserve">      </w:t>
            </w:r>
            <w:r>
              <w:rPr>
                <w:rFonts w:ascii="宋体" w:hAnsi="宋体" w:hint="eastAsia"/>
                <w:sz w:val="20"/>
              </w:rPr>
              <w:t xml:space="preserve">                                    □</w:t>
            </w:r>
          </w:p>
          <w:p w:rsidR="001549C3" w:rsidRDefault="001549C3" w:rsidP="003F3CC5">
            <w:pPr>
              <w:widowControl/>
              <w:spacing w:line="240" w:lineRule="atLeas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钢网架</w:t>
            </w:r>
            <w:r>
              <w:rPr>
                <w:rFonts w:ascii="宋体" w:hAnsi="宋体"/>
                <w:sz w:val="20"/>
              </w:rPr>
              <w:t xml:space="preserve">螺栓球节点用高强螺栓GB/T16939                                      </w:t>
            </w:r>
            <w:r>
              <w:rPr>
                <w:rFonts w:ascii="宋体" w:hAnsi="宋体" w:hint="eastAsia"/>
                <w:sz w:val="20"/>
              </w:rPr>
              <w:t>□</w:t>
            </w:r>
          </w:p>
          <w:p w:rsidR="001549C3" w:rsidRDefault="001549C3" w:rsidP="003F3CC5">
            <w:pPr>
              <w:widowControl/>
              <w:spacing w:line="240" w:lineRule="atLeas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钢网架</w:t>
            </w:r>
            <w:r>
              <w:rPr>
                <w:rFonts w:ascii="宋体" w:hAnsi="宋体"/>
                <w:sz w:val="20"/>
              </w:rPr>
              <w:t xml:space="preserve">螺栓球节点JG/T10                                                   </w:t>
            </w:r>
            <w:r>
              <w:rPr>
                <w:rFonts w:ascii="宋体" w:hAnsi="宋体" w:hint="eastAsia"/>
                <w:sz w:val="20"/>
              </w:rPr>
              <w:t>□</w:t>
            </w:r>
          </w:p>
          <w:p w:rsidR="001549C3" w:rsidRDefault="001549C3" w:rsidP="003F3CC5">
            <w:pPr>
              <w:spacing w:line="240" w:lineRule="atLeast"/>
              <w:ind w:right="12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sz w:val="20"/>
              </w:rPr>
              <w:t>其它</w:t>
            </w:r>
            <w:r>
              <w:rPr>
                <w:rFonts w:ascii="宋体" w:hAnsi="宋体"/>
                <w:sz w:val="20"/>
              </w:rPr>
              <w:t>：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hAnsi="宋体"/>
                <w:sz w:val="20"/>
                <w:u w:val="single"/>
              </w:rPr>
              <w:t xml:space="preserve">                     </w:t>
            </w:r>
          </w:p>
        </w:tc>
      </w:tr>
      <w:tr w:rsidR="001549C3" w:rsidTr="003F3CC5">
        <w:trPr>
          <w:trHeight w:val="443"/>
          <w:jc w:val="center"/>
        </w:trPr>
        <w:tc>
          <w:tcPr>
            <w:tcW w:w="445" w:type="dxa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样品处置</w:t>
            </w: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委托方要求领回样品   □； 委托方不要求领回样品□；由检测方按规定处置   □</w:t>
            </w:r>
          </w:p>
        </w:tc>
      </w:tr>
      <w:tr w:rsidR="001549C3" w:rsidTr="003F3CC5">
        <w:trPr>
          <w:trHeight w:val="262"/>
          <w:jc w:val="center"/>
        </w:trPr>
        <w:tc>
          <w:tcPr>
            <w:tcW w:w="445" w:type="dxa"/>
            <w:vMerge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报告发送方式:  委托方自取 □；   邮寄 □；  电传 □；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1549C3" w:rsidTr="003F3CC5">
        <w:trPr>
          <w:cantSplit/>
          <w:trHeight w:val="340"/>
          <w:jc w:val="center"/>
        </w:trPr>
        <w:tc>
          <w:tcPr>
            <w:tcW w:w="1697" w:type="dxa"/>
            <w:gridSpan w:val="2"/>
            <w:vMerge w:val="restart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委托信息</w:t>
            </w:r>
          </w:p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简况</w:t>
            </w:r>
          </w:p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委托单位名称*: </w:t>
            </w:r>
          </w:p>
        </w:tc>
      </w:tr>
      <w:tr w:rsidR="001549C3" w:rsidTr="003F3CC5">
        <w:trPr>
          <w:cantSplit/>
          <w:trHeight w:val="345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工程名称*:</w:t>
            </w:r>
          </w:p>
        </w:tc>
      </w:tr>
      <w:tr w:rsidR="001549C3" w:rsidTr="003F3CC5">
        <w:trPr>
          <w:cantSplit/>
          <w:trHeight w:val="351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*：                      税务登记号*：</w:t>
            </w:r>
          </w:p>
        </w:tc>
      </w:tr>
      <w:tr w:rsidR="001549C3" w:rsidTr="003F3CC5">
        <w:trPr>
          <w:cantSplit/>
          <w:trHeight w:val="442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检测报告</w:t>
            </w:r>
          </w:p>
        </w:tc>
        <w:tc>
          <w:tcPr>
            <w:tcW w:w="3628" w:type="dxa"/>
            <w:gridSpan w:val="3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商定完成日期*</w:t>
            </w:r>
          </w:p>
        </w:tc>
        <w:tc>
          <w:tcPr>
            <w:tcW w:w="2695" w:type="dxa"/>
            <w:gridSpan w:val="2"/>
            <w:vAlign w:val="center"/>
          </w:tcPr>
          <w:p w:rsidR="001549C3" w:rsidRDefault="001549C3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549C3" w:rsidRDefault="001549C3" w:rsidP="003F3CC5">
            <w:pPr>
              <w:ind w:left="3312"/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cantSplit/>
          <w:trHeight w:val="281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委托人（签名）</w:t>
            </w: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628" w:type="dxa"/>
            <w:gridSpan w:val="3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电话*</w:t>
            </w:r>
          </w:p>
        </w:tc>
        <w:tc>
          <w:tcPr>
            <w:tcW w:w="2695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cantSplit/>
          <w:trHeight w:val="459"/>
          <w:jc w:val="center"/>
        </w:trPr>
        <w:tc>
          <w:tcPr>
            <w:tcW w:w="1697" w:type="dxa"/>
            <w:gridSpan w:val="2"/>
            <w:vMerge w:val="restart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接样信息</w:t>
            </w:r>
            <w:proofErr w:type="gramEnd"/>
          </w:p>
        </w:tc>
        <w:tc>
          <w:tcPr>
            <w:tcW w:w="190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接样人</w:t>
            </w:r>
            <w:proofErr w:type="gramEnd"/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628" w:type="dxa"/>
            <w:gridSpan w:val="3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日期</w:t>
            </w:r>
          </w:p>
        </w:tc>
        <w:tc>
          <w:tcPr>
            <w:tcW w:w="2695" w:type="dxa"/>
            <w:gridSpan w:val="2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</w:tr>
      <w:tr w:rsidR="001549C3" w:rsidTr="003F3CC5">
        <w:trPr>
          <w:cantSplit/>
          <w:trHeight w:val="267"/>
          <w:jc w:val="center"/>
        </w:trPr>
        <w:tc>
          <w:tcPr>
            <w:tcW w:w="1697" w:type="dxa"/>
            <w:gridSpan w:val="2"/>
            <w:vMerge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</w:t>
            </w:r>
            <w:r>
              <w:rPr>
                <w:rFonts w:ascii="宋体" w:hAnsi="宋体"/>
                <w:sz w:val="24"/>
              </w:rPr>
              <w:t>状态</w:t>
            </w:r>
          </w:p>
        </w:tc>
        <w:tc>
          <w:tcPr>
            <w:tcW w:w="7457" w:type="dxa"/>
            <w:gridSpan w:val="6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符合试验要求：是□        否□   说明：</w:t>
            </w:r>
          </w:p>
        </w:tc>
      </w:tr>
      <w:tr w:rsidR="001549C3" w:rsidTr="003F3CC5">
        <w:trPr>
          <w:trHeight w:val="402"/>
          <w:jc w:val="center"/>
        </w:trPr>
        <w:tc>
          <w:tcPr>
            <w:tcW w:w="1697" w:type="dxa"/>
            <w:gridSpan w:val="2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检验费用</w:t>
            </w: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万 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拾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元整          （￥ ：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元）</w:t>
            </w:r>
          </w:p>
        </w:tc>
      </w:tr>
      <w:tr w:rsidR="001549C3" w:rsidTr="003F3CC5">
        <w:trPr>
          <w:trHeight w:val="434"/>
          <w:jc w:val="center"/>
        </w:trPr>
        <w:tc>
          <w:tcPr>
            <w:tcW w:w="1697" w:type="dxa"/>
            <w:gridSpan w:val="2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业务室</w:t>
            </w:r>
          </w:p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评审确认</w:t>
            </w: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（签字）：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日期：      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1549C3" w:rsidTr="003F3CC5">
        <w:trPr>
          <w:trHeight w:val="567"/>
          <w:jc w:val="center"/>
        </w:trPr>
        <w:tc>
          <w:tcPr>
            <w:tcW w:w="1697" w:type="dxa"/>
            <w:gridSpan w:val="2"/>
            <w:vAlign w:val="center"/>
          </w:tcPr>
          <w:p w:rsidR="001549C3" w:rsidRDefault="001549C3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357" w:type="dxa"/>
            <w:gridSpan w:val="7"/>
            <w:vAlign w:val="center"/>
          </w:tcPr>
          <w:p w:rsidR="001549C3" w:rsidRDefault="001549C3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</w:p>
        </w:tc>
      </w:tr>
    </w:tbl>
    <w:p w:rsidR="001549C3" w:rsidRDefault="001549C3" w:rsidP="001549C3">
      <w:pPr>
        <w:rPr>
          <w:rFonts w:ascii="宋体" w:hAnsi="宋体"/>
        </w:rPr>
      </w:pPr>
      <w:r>
        <w:rPr>
          <w:rFonts w:ascii="宋体" w:hAnsi="宋体" w:hint="eastAsia"/>
        </w:rPr>
        <w:t>注：1、当委托抽样时，应在备注栏中注明抽样依据、方式及时间。</w:t>
      </w:r>
    </w:p>
    <w:p w:rsidR="001549C3" w:rsidRDefault="001549C3" w:rsidP="001549C3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2、委托单位凭委托书领取检测报告。</w:t>
      </w:r>
    </w:p>
    <w:p w:rsidR="001549C3" w:rsidRDefault="001549C3" w:rsidP="001549C3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3、包含加工试样，自</w:t>
      </w:r>
      <w:proofErr w:type="gramStart"/>
      <w:r>
        <w:rPr>
          <w:rFonts w:ascii="宋体" w:hAnsi="宋体" w:hint="eastAsia"/>
        </w:rPr>
        <w:t>收样日</w:t>
      </w:r>
      <w:proofErr w:type="gramEnd"/>
      <w:r>
        <w:rPr>
          <w:rFonts w:ascii="宋体" w:hAnsi="宋体" w:hint="eastAsia"/>
        </w:rPr>
        <w:t>起至少5个工作日。</w:t>
      </w:r>
    </w:p>
    <w:p w:rsidR="001549C3" w:rsidRDefault="001549C3" w:rsidP="001549C3">
      <w:pPr>
        <w:rPr>
          <w:rFonts w:ascii="宋体" w:hAnsi="宋体"/>
        </w:rPr>
      </w:pPr>
      <w:r>
        <w:rPr>
          <w:rFonts w:ascii="宋体" w:hAnsi="宋体" w:hint="eastAsia"/>
        </w:rPr>
        <w:t>4、表中带*部分为必填项，其准确性由委托方负责。报告一式三份。</w:t>
      </w:r>
    </w:p>
    <w:p w:rsidR="001549C3" w:rsidRDefault="001549C3" w:rsidP="001549C3">
      <w:pPr>
        <w:outlineLvl w:val="0"/>
        <w:rPr>
          <w:rFonts w:ascii="宋体" w:hAnsi="宋体"/>
        </w:rPr>
      </w:pPr>
    </w:p>
    <w:p w:rsidR="00D5210A" w:rsidRPr="001549C3" w:rsidRDefault="00D5210A" w:rsidP="001549C3"/>
    <w:sectPr w:rsidR="00D5210A" w:rsidRPr="001549C3" w:rsidSect="00B9074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740"/>
    <w:rsid w:val="0015411D"/>
    <w:rsid w:val="001549C3"/>
    <w:rsid w:val="009F02A0"/>
    <w:rsid w:val="009F669A"/>
    <w:rsid w:val="00B90740"/>
    <w:rsid w:val="00D5210A"/>
    <w:rsid w:val="00DE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2023-10-18T07:52:00Z</dcterms:created>
  <dcterms:modified xsi:type="dcterms:W3CDTF">2023-10-18T07:52:00Z</dcterms:modified>
</cp:coreProperties>
</file>